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2230432" cy="10419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Les Thermes de Berthemont-les-bains recrutent des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SPA PRATICIEN(NE)S H/F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  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 1er avril au 29 octobre, temps plein.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des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Spa praticiens / hydrothérapeutes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Domaine Thermal du Mercantour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basé à Berthemont-les-Bains (06450). Sous la responsabilité de votre responsable de service,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Préparer et fournir le matériel nécessaire à chaque administration de soin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Réaliser les soins de balnéo, gommages, enveloppements et modelages du corps conformément aux protocoles définis par le responsable de service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Surveiller le bon déroulement des soins, au niveau matériel et humain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0"/>
        </w:rPr>
        <w:t xml:space="preserve">Réaliser les protocoles de désinfection entre chaque client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Temps complet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À partir de 1679€ brut / mois.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Travail sur 6 jours.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951B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454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wStNX1V4FTM/PqwNvQMr0eX9A==">AMUW2mUueL4Tr6qmteWmLmVL7lXGMAMgnqlYpsJ0v33u2M4EsRoD/HBReppLXJPLXw6QZSSiCiWsEwYF/90tFDfmTJBoRpj64PAnp7C7GG9nFIMNykr26rQ=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2021-12-15T08:45:00Z</dcterms:created>
  <dc:creator>Gaye Delahousse</dc:creator>
</cp:coreProperties>
</file>